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</w:p>
    <w:tbl>
      <w:tblPr>
        <w:tblStyle w:val="7"/>
        <w:tblW w:w="9555" w:type="dxa"/>
        <w:tblInd w:w="-3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245"/>
        <w:gridCol w:w="630"/>
        <w:gridCol w:w="765"/>
        <w:gridCol w:w="1395"/>
        <w:gridCol w:w="1275"/>
        <w:gridCol w:w="25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附件1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西安市文化产业发展专项资金奖励文化产业项目申报表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955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填报单位（盖章）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81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004" w:firstLineChars="50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申报奖励项目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申报单位</w:t>
            </w:r>
          </w:p>
        </w:tc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所在区县、开发区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所属行业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填写：1.文化服务业；2.文化批零业；3.文化制造业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企业法人代表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企业注册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登记类型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资产总额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负债总额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净资产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资产负债率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固定资产值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固定资产净值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职工人数(人)</w:t>
            </w:r>
          </w:p>
        </w:tc>
        <w:tc>
          <w:tcPr>
            <w:tcW w:w="13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企业经营情况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2018年 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2019年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  <w:t>2020年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营业收入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利润总额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实际纳税总额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园区（基地）建设情况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企业联系人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及职务</w:t>
            </w:r>
          </w:p>
        </w:tc>
        <w:tc>
          <w:tcPr>
            <w:tcW w:w="40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联系电话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（手机）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企业承诺</w:t>
            </w:r>
          </w:p>
        </w:tc>
        <w:tc>
          <w:tcPr>
            <w:tcW w:w="78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我单位自愿申请2020年西安文化产业发展专项资金，并按照规定程序进行项目申报，所提供申报材料及所附资料均真实、准确、合法。如有不实之处，我单位愿负相应的法律责任，并承担由此产生的一切后果。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特此承诺。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（单位公章）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法人代表签名           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区县、开发区宣传文化部门审核意见　（盖章）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区县、开发区统计部门审核意见（盖章）</w:t>
            </w:r>
          </w:p>
        </w:tc>
        <w:tc>
          <w:tcPr>
            <w:tcW w:w="3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955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注：填报“申报奖励项目”时，要严格按照《申报指南》中明确的奖励名称规范填写。如，申报规模以上文化企业服务业奖励的，应填写：2020年首次成为规模以上文化企业奖励；</w:t>
            </w:r>
          </w:p>
        </w:tc>
      </w:tr>
    </w:tbl>
    <w:p>
      <w:pPr>
        <w:spacing w:line="56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西安市文化产业发展专项资金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补助扶持文化产业项目</w:t>
      </w:r>
    </w:p>
    <w:p>
      <w:pPr>
        <w:spacing w:line="56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申请报告书</w:t>
      </w:r>
    </w:p>
    <w:p>
      <w:pPr>
        <w:spacing w:line="560" w:lineRule="exact"/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  <w:u w:val="single"/>
        </w:rPr>
      </w:pPr>
      <w:r>
        <w:rPr>
          <w:rFonts w:hint="eastAsia" w:ascii="黑体" w:hAnsi="仿宋" w:eastAsia="黑体"/>
          <w:sz w:val="32"/>
          <w:szCs w:val="32"/>
        </w:rPr>
        <w:t>申报单位：</w:t>
      </w:r>
      <w:r>
        <w:rPr>
          <w:rFonts w:hint="eastAsia" w:ascii="黑体" w:hAnsi="仿宋" w:eastAsia="黑体"/>
          <w:sz w:val="32"/>
          <w:szCs w:val="32"/>
          <w:u w:val="single"/>
        </w:rPr>
        <w:t>（盖章）</w:t>
      </w: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项目名称：</w:t>
      </w: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  <w:u w:val="single"/>
        </w:rPr>
      </w:pPr>
      <w:r>
        <w:rPr>
          <w:rFonts w:hint="eastAsia" w:ascii="黑体" w:hAnsi="仿宋" w:eastAsia="黑体"/>
          <w:sz w:val="32"/>
          <w:szCs w:val="32"/>
        </w:rPr>
        <w:t>项目地址：</w:t>
      </w: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  <w:u w:val="single"/>
        </w:rPr>
      </w:pPr>
      <w:r>
        <w:rPr>
          <w:rFonts w:hint="eastAsia" w:ascii="黑体" w:hAnsi="仿宋" w:eastAsia="黑体"/>
          <w:sz w:val="32"/>
          <w:szCs w:val="32"/>
        </w:rPr>
        <w:t>实施期限：</w:t>
      </w: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项目负责人：</w:t>
      </w: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  <w:u w:val="single"/>
        </w:rPr>
      </w:pPr>
      <w:r>
        <w:rPr>
          <w:rFonts w:hint="eastAsia" w:ascii="黑体" w:hAnsi="仿宋" w:eastAsia="黑体"/>
          <w:sz w:val="32"/>
          <w:szCs w:val="32"/>
        </w:rPr>
        <w:t>固定电话：</w:t>
      </w: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  <w:u w:val="single"/>
        </w:rPr>
      </w:pPr>
      <w:r>
        <w:rPr>
          <w:rFonts w:hint="eastAsia" w:ascii="黑体" w:hAnsi="仿宋" w:eastAsia="黑体"/>
          <w:sz w:val="32"/>
          <w:szCs w:val="32"/>
        </w:rPr>
        <w:t>手    机：</w:t>
      </w: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主管部门：</w:t>
      </w:r>
      <w:r>
        <w:rPr>
          <w:rFonts w:hint="eastAsia" w:ascii="黑体" w:hAnsi="仿宋" w:eastAsia="黑体"/>
          <w:sz w:val="32"/>
          <w:szCs w:val="32"/>
          <w:u w:val="single"/>
        </w:rPr>
        <w:t>（盖章）</w:t>
      </w:r>
    </w:p>
    <w:p>
      <w:pPr>
        <w:spacing w:line="560" w:lineRule="exact"/>
        <w:ind w:firstLine="1120" w:firstLineChars="350"/>
        <w:rPr>
          <w:rFonts w:ascii="黑体" w:hAnsi="仿宋" w:eastAsia="黑体"/>
          <w:sz w:val="32"/>
          <w:szCs w:val="32"/>
          <w:u w:val="single"/>
        </w:rPr>
      </w:pPr>
      <w:r>
        <w:rPr>
          <w:rFonts w:hint="eastAsia" w:ascii="黑体" w:hAnsi="仿宋" w:eastAsia="黑体"/>
          <w:sz w:val="32"/>
          <w:szCs w:val="32"/>
        </w:rPr>
        <w:t>申报日期：</w:t>
      </w:r>
      <w:r>
        <w:rPr>
          <w:rFonts w:hint="eastAsia" w:ascii="黑体" w:hAnsi="仿宋" w:eastAsia="黑体"/>
          <w:sz w:val="32"/>
          <w:szCs w:val="32"/>
          <w:u w:val="single"/>
        </w:rPr>
        <w:t xml:space="preserve">        年      月     日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1134" w:right="1474" w:bottom="1134" w:left="1587" w:header="851" w:footer="992" w:gutter="0"/>
          <w:pgNumType w:fmt="numberInDash"/>
          <w:cols w:space="0" w:num="1"/>
          <w:docGrid w:type="lines" w:linePitch="312" w:charSpace="0"/>
        </w:sectPr>
      </w:pPr>
    </w:p>
    <w:tbl>
      <w:tblPr>
        <w:tblStyle w:val="7"/>
        <w:tblpPr w:leftFromText="180" w:rightFromText="180" w:vertAnchor="text" w:horzAnchor="page" w:tblpX="1778" w:tblpY="-146"/>
        <w:tblOverlap w:val="never"/>
        <w:tblW w:w="13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2239"/>
        <w:gridCol w:w="2323"/>
        <w:gridCol w:w="2298"/>
        <w:gridCol w:w="2168"/>
        <w:gridCol w:w="17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附件3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6"/>
                <w:szCs w:val="36"/>
              </w:rPr>
              <w:t>西安市文化产业发展专项资金补助扶持文化产业项目申报表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1、申报项目情况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0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项目所属类别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实施期限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项目地址</w:t>
            </w:r>
          </w:p>
        </w:tc>
        <w:tc>
          <w:tcPr>
            <w:tcW w:w="6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邮编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申请支持方式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申请支持金额</w:t>
            </w:r>
          </w:p>
        </w:tc>
        <w:tc>
          <w:tcPr>
            <w:tcW w:w="6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项目上年度新增贷款利息总额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项目总投资金额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项目完成投资金额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项目资金来源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自筹资金金额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其中：金融机构贷款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其他资金来源</w:t>
            </w:r>
          </w:p>
        </w:tc>
        <w:tc>
          <w:tcPr>
            <w:tcW w:w="85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2、企业基本信息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108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企业注册登记类型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所属区县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企业统一社会信用代码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组织形式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注册资本（万元）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注册地点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注册日期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45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银行信用等级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3、最近三年经营情况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   份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2020年</w:t>
            </w: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资产总额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负债总额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所有者权益总额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营业收入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利润总额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缴税总额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年末在岗人数（人）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历年财政资金支持情况（万元）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近三年（2017——2019）财政资金支持情况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年份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资金类型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支持金额</w:t>
            </w: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2017年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2018年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2019年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283" w:right="1134" w:bottom="340" w:left="1134" w:header="851" w:footer="992" w:gutter="0"/>
          <w:pgNumType w:fmt="numberInDash"/>
          <w:cols w:space="0" w:num="1"/>
          <w:docGrid w:type="lines" w:linePitch="315" w:charSpace="0"/>
        </w:sectPr>
      </w:pPr>
    </w:p>
    <w:p>
      <w:pPr>
        <w:spacing w:line="49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附件4</w:t>
      </w:r>
    </w:p>
    <w:p>
      <w:pPr>
        <w:spacing w:line="490" w:lineRule="exact"/>
        <w:jc w:val="center"/>
        <w:rPr>
          <w:rFonts w:ascii="黑体" w:hAnsi="仿宋" w:eastAsia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西安市文化产业发展专项资金扶持项目绩效目标申报表</w:t>
      </w:r>
    </w:p>
    <w:p>
      <w:pPr>
        <w:spacing w:line="490" w:lineRule="exact"/>
        <w:jc w:val="center"/>
        <w:rPr>
          <w:rFonts w:ascii="黑体" w:hAnsi="仿宋" w:eastAsia="黑体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（2021年度）                       单位：万元</w:t>
      </w:r>
    </w:p>
    <w:tbl>
      <w:tblPr>
        <w:tblStyle w:val="8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1"/>
        <w:gridCol w:w="1161"/>
        <w:gridCol w:w="116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项目名称</w:t>
            </w:r>
          </w:p>
        </w:tc>
        <w:tc>
          <w:tcPr>
            <w:tcW w:w="6966" w:type="dxa"/>
            <w:gridSpan w:val="4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项目主管部门</w:t>
            </w:r>
          </w:p>
        </w:tc>
        <w:tc>
          <w:tcPr>
            <w:tcW w:w="6966" w:type="dxa"/>
            <w:gridSpan w:val="4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项目单位</w:t>
            </w:r>
          </w:p>
        </w:tc>
        <w:tc>
          <w:tcPr>
            <w:tcW w:w="2322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项目周期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资金情况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（万元）</w:t>
            </w:r>
          </w:p>
        </w:tc>
        <w:tc>
          <w:tcPr>
            <w:tcW w:w="2322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资金总额</w:t>
            </w:r>
          </w:p>
        </w:tc>
        <w:tc>
          <w:tcPr>
            <w:tcW w:w="4644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2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其中：财政拨款</w:t>
            </w:r>
          </w:p>
        </w:tc>
        <w:tc>
          <w:tcPr>
            <w:tcW w:w="4644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1" w:type="dxa"/>
            <w:gridSpan w:val="2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322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其他资金</w:t>
            </w:r>
          </w:p>
        </w:tc>
        <w:tc>
          <w:tcPr>
            <w:tcW w:w="4644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60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总体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情况</w:t>
            </w:r>
          </w:p>
        </w:tc>
        <w:tc>
          <w:tcPr>
            <w:tcW w:w="8127" w:type="dxa"/>
            <w:gridSpan w:val="5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绩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效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标</w:t>
            </w:r>
          </w:p>
        </w:tc>
        <w:tc>
          <w:tcPr>
            <w:tcW w:w="1161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一级指标</w:t>
            </w:r>
          </w:p>
        </w:tc>
        <w:tc>
          <w:tcPr>
            <w:tcW w:w="1161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二级指标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三级指标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产出指标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数量指标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质量指标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时效指标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成本指标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效益指标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经济效益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社会效益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生态效益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可持续影响指标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满意度</w:t>
            </w:r>
          </w:p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服务对象满意度指标</w:t>
            </w: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指标1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指标2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0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61" w:type="dxa"/>
            <w:vMerge w:val="continue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483" w:type="dxa"/>
            <w:gridSpan w:val="2"/>
          </w:tcPr>
          <w:p>
            <w:pPr>
              <w:spacing w:line="200" w:lineRule="atLeas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指标3</w:t>
            </w:r>
          </w:p>
        </w:tc>
        <w:tc>
          <w:tcPr>
            <w:tcW w:w="2322" w:type="dxa"/>
          </w:tcPr>
          <w:p>
            <w:pPr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>
      <w:pPr>
        <w:spacing w:line="490" w:lineRule="exact"/>
        <w:rPr>
          <w:rFonts w:ascii="仿宋" w:hAnsi="仿宋" w:eastAsia="仿宋" w:cs="仿宋"/>
          <w:szCs w:val="21"/>
        </w:rPr>
        <w:sectPr>
          <w:pgSz w:w="11906" w:h="16838"/>
          <w:pgMar w:top="1361" w:right="1474" w:bottom="1361" w:left="1361" w:header="851" w:footer="992" w:gutter="0"/>
          <w:pgNumType w:fmt="numberInDash"/>
          <w:cols w:space="0" w:num="1"/>
          <w:docGrid w:type="lines" w:linePitch="315" w:charSpace="0"/>
        </w:sectPr>
      </w:pPr>
      <w:r>
        <w:rPr>
          <w:rFonts w:hint="eastAsia" w:ascii="仿宋" w:hAnsi="仿宋" w:eastAsia="仿宋" w:cs="仿宋"/>
          <w:szCs w:val="21"/>
        </w:rPr>
        <w:t>注：“其他资金”是指与财政拨款共同用于同一项目的单位自有资金、社会资金等。</w:t>
      </w:r>
    </w:p>
    <w:p>
      <w:pPr>
        <w:spacing w:line="490" w:lineRule="exact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附件5</w:t>
      </w:r>
    </w:p>
    <w:p>
      <w:pPr>
        <w:spacing w:line="490" w:lineRule="exact"/>
        <w:rPr>
          <w:rFonts w:ascii="方正小标宋_GBK" w:hAnsi="仿宋" w:eastAsia="方正小标宋_GBK"/>
          <w:sz w:val="44"/>
          <w:szCs w:val="44"/>
        </w:rPr>
      </w:pPr>
    </w:p>
    <w:p>
      <w:pPr>
        <w:spacing w:line="49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西安市文化产业发展专项资金支持文化产业项目</w:t>
      </w:r>
    </w:p>
    <w:p>
      <w:pPr>
        <w:spacing w:line="49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申报书编制提纲</w:t>
      </w:r>
    </w:p>
    <w:p>
      <w:pPr>
        <w:spacing w:line="490" w:lineRule="exact"/>
        <w:ind w:left="136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spacing w:line="4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企业基本情况和财务状况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法人所有制性质、注册资金、股权结构、人员结构，主营业务、同行业中的地位，近三年来的销售收入、利润、税金、固定资产、资产负债率、银行信用等级，何时纳入规模以上文化企业统计，项目负责人基本情况及主要股东概况，管理团队情况等。</w:t>
      </w:r>
    </w:p>
    <w:p>
      <w:pPr>
        <w:numPr>
          <w:ilvl w:val="0"/>
          <w:numId w:val="1"/>
        </w:numPr>
        <w:spacing w:line="4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项目建设的必要性、可行性分析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国内外现状、本地现状和技术发展趋势，项目的需求和市场分析，产业关联度分析，项目建设的必要性，对我市文化产业发展的意义等。</w:t>
      </w:r>
    </w:p>
    <w:p>
      <w:pPr>
        <w:numPr>
          <w:ilvl w:val="0"/>
          <w:numId w:val="1"/>
        </w:numPr>
        <w:spacing w:line="490" w:lineRule="exact"/>
        <w:rPr>
          <w:rFonts w:ascii="方正黑体简体" w:eastAsia="方正黑体简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项目建设主要内容及规模</w:t>
      </w:r>
      <w:r>
        <w:rPr>
          <w:rFonts w:hint="eastAsia" w:ascii="仿宋_GB2312" w:eastAsia="仿宋_GB2312"/>
          <w:sz w:val="32"/>
          <w:szCs w:val="32"/>
        </w:rPr>
        <w:t>（不少于一千字）</w:t>
      </w:r>
    </w:p>
    <w:p>
      <w:pPr>
        <w:numPr>
          <w:ilvl w:val="0"/>
          <w:numId w:val="1"/>
        </w:numPr>
        <w:spacing w:line="4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总投资、资金来源及筹措情况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项目总投资，投资使用方案和资金筹措方案，</w:t>
      </w:r>
      <w:r>
        <w:rPr>
          <w:rFonts w:hint="eastAsia" w:ascii="仿宋_GB2312" w:hAnsi="仿宋" w:eastAsia="仿宋_GB2312"/>
          <w:sz w:val="32"/>
          <w:szCs w:val="32"/>
        </w:rPr>
        <w:t>申请专项资金使用计划、用途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4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项目建设情况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建设条件落实情况、年度建设内容、项目进展及已完成投资额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numPr>
          <w:ilvl w:val="0"/>
          <w:numId w:val="1"/>
        </w:numPr>
        <w:spacing w:line="49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项目经济效益、社会效益及风险分析与控制</w:t>
      </w:r>
    </w:p>
    <w:p>
      <w:pPr>
        <w:spacing w:line="4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经济效益和社会效益分析，包括内部收益率、投资利润率、投资回收期、贷款偿还期等指标的计算和评估，项目风险分析与控制。</w:t>
      </w:r>
    </w:p>
    <w:p>
      <w:pPr>
        <w:widowControl/>
        <w:jc w:val="left"/>
        <w:textAlignment w:val="center"/>
        <w:rPr>
          <w:rFonts w:ascii="黑体" w:hAnsi="宋体" w:eastAsia="黑体" w:cs="黑体"/>
          <w:color w:val="000000"/>
          <w:kern w:val="0"/>
          <w:sz w:val="28"/>
          <w:szCs w:val="28"/>
        </w:rPr>
        <w:sectPr>
          <w:pgSz w:w="11906" w:h="16838"/>
          <w:pgMar w:top="2098" w:right="1474" w:bottom="1928" w:left="1587" w:header="851" w:footer="992" w:gutter="0"/>
          <w:pgNumType w:fmt="numberInDash"/>
          <w:cols w:space="0" w:num="1"/>
          <w:docGrid w:type="lines" w:linePitch="315" w:charSpace="0"/>
        </w:sectPr>
      </w:pPr>
    </w:p>
    <w:tbl>
      <w:tblPr>
        <w:tblStyle w:val="7"/>
        <w:tblW w:w="13240" w:type="dxa"/>
        <w:tblInd w:w="-3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"/>
        <w:gridCol w:w="1554"/>
        <w:gridCol w:w="1202"/>
        <w:gridCol w:w="1320"/>
        <w:gridCol w:w="687"/>
        <w:gridCol w:w="687"/>
        <w:gridCol w:w="687"/>
        <w:gridCol w:w="559"/>
        <w:gridCol w:w="622"/>
        <w:gridCol w:w="662"/>
        <w:gridCol w:w="531"/>
        <w:gridCol w:w="596"/>
        <w:gridCol w:w="597"/>
        <w:gridCol w:w="661"/>
        <w:gridCol w:w="673"/>
        <w:gridCol w:w="636"/>
        <w:gridCol w:w="688"/>
        <w:gridCol w:w="67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西安市文化产业发展专项资金奖励文化产业项目申报汇总表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填报单位：  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填报时间：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2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</w:rPr>
              <w:t>一、企业绩效奖励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申请奖励项目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2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2018年度主要经济指标</w:t>
            </w: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2019年度主要经济指标</w:t>
            </w:r>
          </w:p>
        </w:tc>
        <w:tc>
          <w:tcPr>
            <w:tcW w:w="25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2020年度主要经济指标</w:t>
            </w:r>
          </w:p>
        </w:tc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核定奖励金额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5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79" w:type="dxa"/>
            <w:gridSpan w:val="1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</w:rPr>
              <w:t>二、园区基地奖励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申请奖励项目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运营企业名称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32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园区（基地）规模</w:t>
            </w:r>
          </w:p>
        </w:tc>
        <w:tc>
          <w:tcPr>
            <w:tcW w:w="2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往年政策奖励资金情况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核定奖励金额</w:t>
            </w:r>
          </w:p>
        </w:tc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6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奖励内容</w:t>
            </w:r>
          </w:p>
        </w:tc>
        <w:tc>
          <w:tcPr>
            <w:tcW w:w="11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奖励资金金额</w:t>
            </w: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8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b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2"/>
              </w:rPr>
              <w:t>三、总部企业奖励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申请奖励项目</w:t>
            </w:r>
          </w:p>
        </w:tc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26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2019年度主要经济指标</w:t>
            </w:r>
          </w:p>
        </w:tc>
        <w:tc>
          <w:tcPr>
            <w:tcW w:w="24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总部企业实缴注册资本金额</w:t>
            </w:r>
          </w:p>
        </w:tc>
        <w:tc>
          <w:tcPr>
            <w:tcW w:w="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核定奖励金额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营业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收入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12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注册资本</w:t>
            </w:r>
          </w:p>
        </w:tc>
        <w:tc>
          <w:tcPr>
            <w:tcW w:w="11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实缴资本</w:t>
            </w: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60" w:lineRule="exact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077" w:right="2098" w:bottom="1077" w:left="1928" w:header="851" w:footer="992" w:gutter="0"/>
          <w:pgNumType w:fmt="numberInDash"/>
          <w:cols w:space="0" w:num="1"/>
          <w:docGrid w:type="lines" w:linePitch="315" w:charSpace="0"/>
        </w:sectPr>
      </w:pPr>
    </w:p>
    <w:tbl>
      <w:tblPr>
        <w:tblStyle w:val="7"/>
        <w:tblpPr w:leftFromText="180" w:rightFromText="180" w:vertAnchor="text" w:horzAnchor="page" w:tblpX="1195" w:tblpY="-8451"/>
        <w:tblOverlap w:val="never"/>
        <w:tblW w:w="143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666"/>
        <w:gridCol w:w="682"/>
        <w:gridCol w:w="616"/>
        <w:gridCol w:w="549"/>
        <w:gridCol w:w="533"/>
        <w:gridCol w:w="1167"/>
        <w:gridCol w:w="470"/>
        <w:gridCol w:w="604"/>
        <w:gridCol w:w="482"/>
        <w:gridCol w:w="507"/>
        <w:gridCol w:w="482"/>
        <w:gridCol w:w="399"/>
        <w:gridCol w:w="495"/>
        <w:gridCol w:w="628"/>
        <w:gridCol w:w="496"/>
        <w:gridCol w:w="434"/>
        <w:gridCol w:w="494"/>
        <w:gridCol w:w="906"/>
        <w:gridCol w:w="1183"/>
        <w:gridCol w:w="506"/>
        <w:gridCol w:w="508"/>
        <w:gridCol w:w="11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34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附件7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43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西安市文化产业发展专项资金补助扶持文化产业项目申报汇总表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填报单位：    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填报时间：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单位：万元、人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企业统一社会信用代码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建设地址</w:t>
            </w:r>
          </w:p>
        </w:tc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项目实施周期</w:t>
            </w:r>
          </w:p>
        </w:tc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项目内容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企业注册资本</w:t>
            </w:r>
          </w:p>
        </w:tc>
        <w:tc>
          <w:tcPr>
            <w:tcW w:w="24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2020年度主要经济指标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项目投资情况</w:t>
            </w:r>
          </w:p>
        </w:tc>
        <w:tc>
          <w:tcPr>
            <w:tcW w:w="1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资金筹措情况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项目进展情况（其中：已投入资金）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项目预计经济效益及社会效益</w:t>
            </w:r>
          </w:p>
        </w:tc>
        <w:tc>
          <w:tcPr>
            <w:tcW w:w="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申请补助金额</w:t>
            </w:r>
          </w:p>
        </w:tc>
        <w:tc>
          <w:tcPr>
            <w:tcW w:w="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建议补助金额</w:t>
            </w: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项目审批文件发放机关及文号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资产  总额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负债  总额</w:t>
            </w:r>
          </w:p>
        </w:tc>
        <w:tc>
          <w:tcPr>
            <w:tcW w:w="5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利润  总额</w:t>
            </w:r>
          </w:p>
        </w:tc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上缴  税金</w:t>
            </w:r>
          </w:p>
        </w:tc>
        <w:tc>
          <w:tcPr>
            <w:tcW w:w="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从业 人数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投资总额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自有  资金</w:t>
            </w:r>
          </w:p>
        </w:tc>
        <w:tc>
          <w:tcPr>
            <w:tcW w:w="92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银行贷款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6"/>
                <w:szCs w:val="16"/>
              </w:rPr>
              <w:t>其中：固定资产投资</w:t>
            </w: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已贷款额</w:t>
            </w: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备案：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土地：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环评：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规划：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贷款：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240" w:lineRule="exact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</w:p>
    <w:p>
      <w:pPr>
        <w:spacing w:line="560" w:lineRule="exact"/>
        <w:ind w:right="800" w:firstLine="5120" w:firstLineChars="1600"/>
        <w:rPr>
          <w:rFonts w:ascii="仿宋_GB2312" w:eastAsia="仿宋_GB2312"/>
          <w:sz w:val="32"/>
          <w:szCs w:val="32"/>
        </w:rPr>
      </w:pPr>
    </w:p>
    <w:sectPr>
      <w:footerReference r:id="rId4" w:type="default"/>
      <w:pgSz w:w="11906" w:h="16838"/>
      <w:pgMar w:top="2098" w:right="1474" w:bottom="1701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2049" o:spid="_x0000_s2049" o:spt="202" type="#_x0000_t202" style="position:absolute;left:0pt;margin-top:-21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psbOGdUAAAAI&#10;AQAADwAAAAAAAAABACAAAAAiAAAAZHJzL2Rvd25yZXYueG1sUEsBAhQAFAAAAAgAh07iQCVDrQ6t&#10;AQAASwMAAA4AAAAAAAAAAQAgAAAAJAEAAGRycy9lMm9Eb2MueG1sUEsFBgAAAAAGAAYAWQEAAEMF&#10;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Style w:val="10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Theme="minorEastAsia" w:hAnsiTheme="minorEastAsia" w:cstheme="minorEastAsia"/>
                    <w:sz w:val="28"/>
                    <w:szCs w:val="28"/>
                  </w:rPr>
                  <w:t>- 1 -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06025916"/>
                          </w:sdtPr>
                          <w:sdtContent>
                            <w:p>
                              <w:pPr>
                                <w:pStyle w:val="5"/>
                                <w:jc w:val="right"/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仿宋_GB2312" w:hAnsi="仿宋_GB2312" w:eastAsia="仿宋_GB2312" w:cs="仿宋_GB2312"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hint="eastAsia" w:ascii="仿宋_GB2312" w:hAnsi="仿宋_GB2312" w:eastAsia="仿宋_GB2312" w:cs="仿宋_GB2312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206025916"/>
                    </w:sdtPr>
                    <w:sdtContent>
                      <w:p>
                        <w:pPr>
                          <w:pStyle w:val="5"/>
                          <w:jc w:val="right"/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仿宋_GB2312" w:hAnsi="仿宋_GB2312" w:eastAsia="仿宋_GB2312" w:cs="仿宋_GB2312"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hint="eastAsia" w:ascii="仿宋_GB2312" w:hAnsi="仿宋_GB2312" w:eastAsia="仿宋_GB2312" w:cs="仿宋_GB2312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52B40"/>
    <w:multiLevelType w:val="multilevel"/>
    <w:tmpl w:val="15E52B40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1"/>
    <w:rsid w:val="00074761"/>
    <w:rsid w:val="000E4028"/>
    <w:rsid w:val="000F6314"/>
    <w:rsid w:val="001563D5"/>
    <w:rsid w:val="00166BD3"/>
    <w:rsid w:val="00172FA6"/>
    <w:rsid w:val="001B4DE7"/>
    <w:rsid w:val="001F2F75"/>
    <w:rsid w:val="00234AE8"/>
    <w:rsid w:val="00264F52"/>
    <w:rsid w:val="002B0012"/>
    <w:rsid w:val="003464DB"/>
    <w:rsid w:val="00385316"/>
    <w:rsid w:val="003C1157"/>
    <w:rsid w:val="00402419"/>
    <w:rsid w:val="004329B1"/>
    <w:rsid w:val="00464034"/>
    <w:rsid w:val="00477668"/>
    <w:rsid w:val="00482003"/>
    <w:rsid w:val="004C07C7"/>
    <w:rsid w:val="0050349C"/>
    <w:rsid w:val="005541EA"/>
    <w:rsid w:val="00585436"/>
    <w:rsid w:val="00587E8D"/>
    <w:rsid w:val="0059773B"/>
    <w:rsid w:val="005F0F92"/>
    <w:rsid w:val="005F7B37"/>
    <w:rsid w:val="00636457"/>
    <w:rsid w:val="006726D9"/>
    <w:rsid w:val="00686670"/>
    <w:rsid w:val="006D46AF"/>
    <w:rsid w:val="006D5B6E"/>
    <w:rsid w:val="006E043D"/>
    <w:rsid w:val="00701929"/>
    <w:rsid w:val="00756605"/>
    <w:rsid w:val="0079256B"/>
    <w:rsid w:val="007B3544"/>
    <w:rsid w:val="00860B02"/>
    <w:rsid w:val="00862E5C"/>
    <w:rsid w:val="00873BF0"/>
    <w:rsid w:val="008979F2"/>
    <w:rsid w:val="009024CF"/>
    <w:rsid w:val="00974273"/>
    <w:rsid w:val="00977767"/>
    <w:rsid w:val="009827AF"/>
    <w:rsid w:val="00994267"/>
    <w:rsid w:val="009968AD"/>
    <w:rsid w:val="009B4A1F"/>
    <w:rsid w:val="009B4E67"/>
    <w:rsid w:val="009C4DCB"/>
    <w:rsid w:val="009F016C"/>
    <w:rsid w:val="00AE79F8"/>
    <w:rsid w:val="00B01EFC"/>
    <w:rsid w:val="00BD43AE"/>
    <w:rsid w:val="00BE3769"/>
    <w:rsid w:val="00BE4E6B"/>
    <w:rsid w:val="00C03231"/>
    <w:rsid w:val="00C03584"/>
    <w:rsid w:val="00C21FB4"/>
    <w:rsid w:val="00C573BE"/>
    <w:rsid w:val="00C73AF0"/>
    <w:rsid w:val="00C74D05"/>
    <w:rsid w:val="00CA2EC7"/>
    <w:rsid w:val="00D265AA"/>
    <w:rsid w:val="00D40DA3"/>
    <w:rsid w:val="00D66E95"/>
    <w:rsid w:val="00D7147C"/>
    <w:rsid w:val="00DE122F"/>
    <w:rsid w:val="00E04FBE"/>
    <w:rsid w:val="00E16097"/>
    <w:rsid w:val="00E95B92"/>
    <w:rsid w:val="00EC5D35"/>
    <w:rsid w:val="00EF6CA4"/>
    <w:rsid w:val="00F03562"/>
    <w:rsid w:val="00FB711B"/>
    <w:rsid w:val="01AD3C7D"/>
    <w:rsid w:val="01BD3508"/>
    <w:rsid w:val="028D0C5B"/>
    <w:rsid w:val="04917DDB"/>
    <w:rsid w:val="06297DDB"/>
    <w:rsid w:val="07131BA5"/>
    <w:rsid w:val="09647CDB"/>
    <w:rsid w:val="0A423227"/>
    <w:rsid w:val="0A5F62AA"/>
    <w:rsid w:val="0ABF1E5B"/>
    <w:rsid w:val="0B4E7C35"/>
    <w:rsid w:val="0EA92318"/>
    <w:rsid w:val="11657E38"/>
    <w:rsid w:val="11B0595D"/>
    <w:rsid w:val="12FC7277"/>
    <w:rsid w:val="1381406D"/>
    <w:rsid w:val="14050675"/>
    <w:rsid w:val="155F1C34"/>
    <w:rsid w:val="1AB51F4B"/>
    <w:rsid w:val="1B9367E4"/>
    <w:rsid w:val="1C005F2A"/>
    <w:rsid w:val="1D416A78"/>
    <w:rsid w:val="1E1814EB"/>
    <w:rsid w:val="1E943ED4"/>
    <w:rsid w:val="1E9E17F0"/>
    <w:rsid w:val="23B87B1A"/>
    <w:rsid w:val="23E22CB7"/>
    <w:rsid w:val="255720B1"/>
    <w:rsid w:val="290B54E0"/>
    <w:rsid w:val="29EF10E5"/>
    <w:rsid w:val="2A010DE9"/>
    <w:rsid w:val="2B8D5122"/>
    <w:rsid w:val="2CF40D25"/>
    <w:rsid w:val="2E890AC6"/>
    <w:rsid w:val="2F82135C"/>
    <w:rsid w:val="328873D4"/>
    <w:rsid w:val="35194CC1"/>
    <w:rsid w:val="367E7B53"/>
    <w:rsid w:val="36D7336B"/>
    <w:rsid w:val="38B2551B"/>
    <w:rsid w:val="3AC11829"/>
    <w:rsid w:val="3B53246D"/>
    <w:rsid w:val="3B7E7291"/>
    <w:rsid w:val="3CA90AB4"/>
    <w:rsid w:val="3D2C61BA"/>
    <w:rsid w:val="3FED0AA2"/>
    <w:rsid w:val="40326601"/>
    <w:rsid w:val="443825F0"/>
    <w:rsid w:val="44F864E6"/>
    <w:rsid w:val="44F95EE8"/>
    <w:rsid w:val="489E7E24"/>
    <w:rsid w:val="4A625A48"/>
    <w:rsid w:val="4CF87263"/>
    <w:rsid w:val="4D853E1D"/>
    <w:rsid w:val="4E1702C8"/>
    <w:rsid w:val="530D16FE"/>
    <w:rsid w:val="5743438B"/>
    <w:rsid w:val="58B554F9"/>
    <w:rsid w:val="59406289"/>
    <w:rsid w:val="5AB53CD7"/>
    <w:rsid w:val="5CE242ED"/>
    <w:rsid w:val="5E7C63F6"/>
    <w:rsid w:val="5FE63B0B"/>
    <w:rsid w:val="626E4E9C"/>
    <w:rsid w:val="662B61BB"/>
    <w:rsid w:val="681B41B3"/>
    <w:rsid w:val="69F32B02"/>
    <w:rsid w:val="6A46682A"/>
    <w:rsid w:val="6C8A0F08"/>
    <w:rsid w:val="6CF126BF"/>
    <w:rsid w:val="6D3C5687"/>
    <w:rsid w:val="6EA967E6"/>
    <w:rsid w:val="6EEA2616"/>
    <w:rsid w:val="727607D7"/>
    <w:rsid w:val="72815C7B"/>
    <w:rsid w:val="78B90C17"/>
    <w:rsid w:val="7D5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标题 2 Char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框文本 Char"/>
    <w:basedOn w:val="9"/>
    <w:link w:val="4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968</Words>
  <Characters>5519</Characters>
  <Lines>45</Lines>
  <Paragraphs>12</Paragraphs>
  <TotalTime>0</TotalTime>
  <ScaleCrop>false</ScaleCrop>
  <LinksUpToDate>false</LinksUpToDate>
  <CharactersWithSpaces>6475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2021-02-26T08:44:00Z</dcterms:created>
  <dc:creator>GB</dc:creator>
  <cp:lastModifiedBy>王景</cp:lastModifiedBy>
  <cp:lastPrinted>2020-03-18T08:02:00Z</cp:lastPrinted>
  <dcterms:modified xsi:type="dcterms:W3CDTF">2021-12-14T08:15:47Z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FCCE3169930D42CBB1195EF8DBCDD4EC</vt:lpwstr>
  </property>
</Properties>
</file>